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Legal Disclaimer for Arnold A. Noel's Paralegal Services</w:t>
      </w:r>
    </w:p>
    <w:p w:rsidR="00000000" w:rsidDel="00000000" w:rsidP="00000000" w:rsidRDefault="00000000" w:rsidRPr="00000000" w14:paraId="00000002">
      <w:pPr>
        <w:rPr/>
      </w:pPr>
      <w:r w:rsidDel="00000000" w:rsidR="00000000" w:rsidRPr="00000000">
        <w:rPr>
          <w:rtl w:val="0"/>
        </w:rPr>
        <w:t xml:space="preserve">Please read this disclaimer carefully before using the services offered by Arnold A. Noel.</w:t>
      </w:r>
    </w:p>
    <w:p w:rsidR="00000000" w:rsidDel="00000000" w:rsidP="00000000" w:rsidRDefault="00000000" w:rsidRPr="00000000" w14:paraId="00000003">
      <w:pPr>
        <w:rPr/>
      </w:pPr>
      <w:r w:rsidDel="00000000" w:rsidR="00000000" w:rsidRPr="00000000">
        <w:rPr>
          <w:rtl w:val="0"/>
        </w:rPr>
        <w:tab/>
        <w:tab/>
        <w:t xml:space="preserve">Non-Provision of Legal Advice: Arnold A. Noel is a paralegal and does NOT provide legal advice. All services are strictly limited to legal research, documentation preparation, document review, and case review to understand specific cases. Any perception or interpretation of the provided services as legal advice is incorrect and unintended.</w:t>
      </w:r>
    </w:p>
    <w:p w:rsidR="00000000" w:rsidDel="00000000" w:rsidP="00000000" w:rsidRDefault="00000000" w:rsidRPr="00000000" w14:paraId="00000004">
      <w:pPr>
        <w:rPr/>
      </w:pPr>
      <w:r w:rsidDel="00000000" w:rsidR="00000000" w:rsidRPr="00000000">
        <w:rPr>
          <w:rtl w:val="0"/>
        </w:rPr>
        <w:tab/>
        <w:tab/>
        <w:t xml:space="preserve">Recording of Conversations: For clarity and mutual protection, please be aware that all conversations with Arnold A. Noel are recorded. This measure ensures adherence to the professional boundary that Arnold A. Noel's services do not include legal counsel.</w:t>
      </w:r>
    </w:p>
    <w:p w:rsidR="00000000" w:rsidDel="00000000" w:rsidP="00000000" w:rsidRDefault="00000000" w:rsidRPr="00000000" w14:paraId="00000005">
      <w:pPr>
        <w:rPr/>
      </w:pPr>
      <w:r w:rsidDel="00000000" w:rsidR="00000000" w:rsidRPr="00000000">
        <w:rPr>
          <w:rtl w:val="0"/>
        </w:rPr>
        <w:tab/>
        <w:tab/>
        <w:t xml:space="preserve">Primary Services for Law Firms: The primary clientele for these services are law firms. However, document and case review services are available to help clients understand specific aspects of their cases.</w:t>
      </w:r>
    </w:p>
    <w:p w:rsidR="00000000" w:rsidDel="00000000" w:rsidP="00000000" w:rsidRDefault="00000000" w:rsidRPr="00000000" w14:paraId="00000006">
      <w:pPr>
        <w:rPr/>
      </w:pPr>
      <w:r w:rsidDel="00000000" w:rsidR="00000000" w:rsidRPr="00000000">
        <w:rPr>
          <w:rtl w:val="0"/>
        </w:rPr>
        <w:tab/>
        <w:tab/>
        <w:t xml:space="preserve">Referral for Legal Advice: If you require legal advice, please contact Attorney Maria K. Spring at (508) 542-0933. Attorney Spring is a qualified legal professional who can provide the legal guidance and advice that Arnold A. Noel does not offer.</w:t>
      </w:r>
    </w:p>
    <w:p w:rsidR="00000000" w:rsidDel="00000000" w:rsidP="00000000" w:rsidRDefault="00000000" w:rsidRPr="00000000" w14:paraId="00000007">
      <w:pPr>
        <w:rPr/>
      </w:pPr>
      <w:r w:rsidDel="00000000" w:rsidR="00000000" w:rsidRPr="00000000">
        <w:rPr>
          <w:rtl w:val="0"/>
        </w:rPr>
        <w:tab/>
        <w:tab/>
        <w:t xml:space="preserve">Explicit Reminder: Arnold A. Noel emphatically reiterates the strict limitation of his services to non-legal advice activities such as documentation preparation and review. Any requests for legal advice will be redirected to Attorney Maria K. Spring.</w:t>
      </w:r>
    </w:p>
    <w:p w:rsidR="00000000" w:rsidDel="00000000" w:rsidP="00000000" w:rsidRDefault="00000000" w:rsidRPr="00000000" w14:paraId="00000008">
      <w:pPr>
        <w:rPr/>
      </w:pPr>
      <w:r w:rsidDel="00000000" w:rsidR="00000000" w:rsidRPr="00000000">
        <w:rPr>
          <w:rtl w:val="0"/>
        </w:rPr>
        <w:tab/>
        <w:tab/>
        <w:t xml:space="preserve">Acknowledgement of Terms: By utilizing Arnold A. Noel’s services, you acknowledge and agree that no legal advice is provided and that all interactions may be recorded to ensure compliance with this disclaimer.</w:t>
      </w:r>
    </w:p>
    <w:p w:rsidR="00000000" w:rsidDel="00000000" w:rsidP="00000000" w:rsidRDefault="00000000" w:rsidRPr="00000000" w14:paraId="00000009">
      <w:pPr>
        <w:rPr/>
      </w:pPr>
      <w:r w:rsidDel="00000000" w:rsidR="00000000" w:rsidRPr="00000000">
        <w:rPr>
          <w:rtl w:val="0"/>
        </w:rPr>
        <w:t xml:space="preserve">This disclaimer is intended to provide clear boundaries and understanding of Arnold A. Noel's professional capabilities and limitations. Your cooperation in respecting these limitations is greatly appreciated.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